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859A" w14:textId="77777777" w:rsidR="00061892" w:rsidRDefault="00061892" w:rsidP="00061892">
      <w:pPr>
        <w:rPr>
          <w:b/>
        </w:rPr>
      </w:pPr>
    </w:p>
    <w:p w14:paraId="387B2E00" w14:textId="77777777" w:rsidR="00061892" w:rsidRDefault="00061892" w:rsidP="00061892">
      <w:pPr>
        <w:jc w:val="center"/>
        <w:rPr>
          <w:b/>
        </w:rPr>
      </w:pPr>
    </w:p>
    <w:p w14:paraId="68A093A9" w14:textId="29B52280" w:rsidR="00061892" w:rsidRDefault="00061892" w:rsidP="00061892">
      <w:pPr>
        <w:jc w:val="center"/>
        <w:rPr>
          <w:b/>
        </w:rPr>
      </w:pPr>
      <w:r>
        <w:rPr>
          <w:b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777D8C55" wp14:editId="53DEE99E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101854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007" y="21240"/>
                <wp:lineTo x="2100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8" r="7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D962E" w14:textId="77777777" w:rsidR="00061892" w:rsidRDefault="00061892" w:rsidP="00061892"/>
    <w:p w14:paraId="0287501C" w14:textId="77777777" w:rsidR="00061892" w:rsidRDefault="00061892" w:rsidP="00061892"/>
    <w:p w14:paraId="1C18FD25" w14:textId="77777777" w:rsidR="00061892" w:rsidRDefault="00061892" w:rsidP="00061892"/>
    <w:p w14:paraId="05B4260D" w14:textId="77777777" w:rsidR="00061892" w:rsidRDefault="00061892" w:rsidP="00061892"/>
    <w:p w14:paraId="6B246E47" w14:textId="77777777" w:rsidR="00061892" w:rsidRDefault="00061892" w:rsidP="00061892"/>
    <w:p w14:paraId="6FA7846A" w14:textId="77777777" w:rsidR="00061892" w:rsidRPr="00614CAB" w:rsidRDefault="00061892" w:rsidP="00061892">
      <w:pPr>
        <w:jc w:val="center"/>
      </w:pPr>
      <w:r w:rsidRPr="00614CAB">
        <w:t>MESTSKÁ ČASŤ KOŠICE - SEVER</w:t>
      </w:r>
    </w:p>
    <w:p w14:paraId="088FC2A2" w14:textId="77777777" w:rsidR="00061892" w:rsidRDefault="00061892" w:rsidP="00061892">
      <w:pPr>
        <w:jc w:val="center"/>
        <w:rPr>
          <w:b/>
        </w:rPr>
      </w:pPr>
    </w:p>
    <w:p w14:paraId="0E2A7887" w14:textId="77777777" w:rsidR="00061892" w:rsidRDefault="00061892" w:rsidP="00061892">
      <w:pPr>
        <w:jc w:val="center"/>
        <w:rPr>
          <w:b/>
        </w:rPr>
      </w:pPr>
    </w:p>
    <w:p w14:paraId="0E5E84F3" w14:textId="77777777" w:rsidR="00061892" w:rsidRDefault="00061892" w:rsidP="00061892">
      <w:pPr>
        <w:jc w:val="center"/>
        <w:rPr>
          <w:b/>
        </w:rPr>
      </w:pPr>
      <w:r>
        <w:rPr>
          <w:b/>
        </w:rPr>
        <w:t>Dôvodová správa</w:t>
      </w:r>
    </w:p>
    <w:p w14:paraId="5B1F10B4" w14:textId="77777777" w:rsidR="00061892" w:rsidRDefault="00061892" w:rsidP="00061892">
      <w:pPr>
        <w:jc w:val="center"/>
        <w:rPr>
          <w:b/>
        </w:rPr>
      </w:pPr>
    </w:p>
    <w:p w14:paraId="51D0AC98" w14:textId="53B1882F" w:rsidR="00061892" w:rsidRPr="0023474C" w:rsidRDefault="00061892" w:rsidP="00061892">
      <w:pPr>
        <w:jc w:val="center"/>
      </w:pPr>
      <w:r>
        <w:t xml:space="preserve">k bodu č. </w:t>
      </w:r>
      <w:r w:rsidR="00B90B50">
        <w:t>8</w:t>
      </w:r>
      <w:r>
        <w:t xml:space="preserve"> </w:t>
      </w:r>
      <w:r w:rsidRPr="0023474C">
        <w:t xml:space="preserve">na </w:t>
      </w:r>
      <w:r>
        <w:t>XV</w:t>
      </w:r>
      <w:r w:rsidRPr="0023474C">
        <w:t>. zasadnutie Miestneho zastupiteľstva MČ Košice – Sever</w:t>
      </w:r>
    </w:p>
    <w:p w14:paraId="4D7A2FF0" w14:textId="77777777" w:rsidR="00061892" w:rsidRPr="0023474C" w:rsidRDefault="00061892" w:rsidP="00061892">
      <w:pPr>
        <w:rPr>
          <w:sz w:val="22"/>
          <w:szCs w:val="22"/>
        </w:rPr>
      </w:pPr>
    </w:p>
    <w:p w14:paraId="638DF987" w14:textId="77777777" w:rsidR="00061892" w:rsidRDefault="00061892" w:rsidP="00061892">
      <w:pPr>
        <w:rPr>
          <w:sz w:val="22"/>
          <w:szCs w:val="22"/>
        </w:rPr>
      </w:pPr>
    </w:p>
    <w:p w14:paraId="22160DD3" w14:textId="11321EBD" w:rsidR="00061892" w:rsidRPr="00061892" w:rsidRDefault="00B90B50" w:rsidP="0006189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Prevod</w:t>
      </w:r>
      <w:r w:rsidR="00061892" w:rsidRPr="00061892">
        <w:rPr>
          <w:b/>
          <w:bCs/>
          <w:i/>
          <w:iCs/>
        </w:rPr>
        <w:t xml:space="preserve"> nehnuteľnost</w:t>
      </w:r>
      <w:r>
        <w:rPr>
          <w:b/>
          <w:bCs/>
          <w:i/>
          <w:iCs/>
        </w:rPr>
        <w:t>i</w:t>
      </w:r>
      <w:r w:rsidR="00061892" w:rsidRPr="00061892">
        <w:rPr>
          <w:b/>
          <w:bCs/>
          <w:i/>
          <w:iCs/>
        </w:rPr>
        <w:t xml:space="preserve"> – bývalých Detských jaslí na Gerlachovskej ulici č. 10 v Košiciach mestu Košice</w:t>
      </w:r>
    </w:p>
    <w:p w14:paraId="26BF77FE" w14:textId="77777777" w:rsidR="00061892" w:rsidRDefault="00061892" w:rsidP="002760B7">
      <w:pPr>
        <w:rPr>
          <w:b/>
          <w:bCs/>
          <w:i/>
        </w:rPr>
      </w:pPr>
    </w:p>
    <w:p w14:paraId="071DDE7C" w14:textId="25E90C18" w:rsidR="00061892" w:rsidRPr="00FE5CD3" w:rsidRDefault="00061892" w:rsidP="00F020A1">
      <w:pPr>
        <w:spacing w:before="120" w:after="120"/>
        <w:ind w:firstLine="708"/>
        <w:jc w:val="both"/>
      </w:pPr>
      <w:r w:rsidRPr="00FE5CD3">
        <w:t xml:space="preserve">Mestská časť Košice – Sever vlastní </w:t>
      </w:r>
      <w:r w:rsidR="00F020A1">
        <w:t xml:space="preserve">nehnuteľnosť - </w:t>
      </w:r>
      <w:r w:rsidRPr="00FE5CD3">
        <w:t>objekt bývalých Detských jaslí na Gerlachovskej ulici č. 10 v</w:t>
      </w:r>
      <w:r w:rsidR="004B4EC7">
        <w:t> </w:t>
      </w:r>
      <w:r w:rsidRPr="00FE5CD3">
        <w:t>Košiciach</w:t>
      </w:r>
      <w:r w:rsidR="004B4EC7">
        <w:t xml:space="preserve"> (ďalej len „objekt“</w:t>
      </w:r>
      <w:r w:rsidR="00F020A1">
        <w:t xml:space="preserve"> alebo „nehnuteľnosť“</w:t>
      </w:r>
      <w:r w:rsidR="004B4EC7">
        <w:t>)</w:t>
      </w:r>
      <w:r w:rsidRPr="00FE5CD3">
        <w:t>, ktorý v súlade s </w:t>
      </w:r>
      <w:r>
        <w:t>u</w:t>
      </w:r>
      <w:r w:rsidRPr="00FE5CD3">
        <w:t xml:space="preserve">znesením Mestského zastupiteľstva v Košiciach č. 471 nadobudla do vlastníctva od </w:t>
      </w:r>
      <w:r>
        <w:t>m</w:t>
      </w:r>
      <w:r w:rsidRPr="00FE5CD3">
        <w:t xml:space="preserve">esta Košice na základe kúpnej zmluvy č. 2016001916 za </w:t>
      </w:r>
      <w:r w:rsidRPr="004B4EC7">
        <w:t>celkovú kúpnu cenu 30 084,23</w:t>
      </w:r>
      <w:r w:rsidRPr="00FE5CD3">
        <w:t>.</w:t>
      </w:r>
      <w:r>
        <w:t xml:space="preserve"> </w:t>
      </w:r>
      <w:r w:rsidRPr="00FE5CD3">
        <w:rPr>
          <w:bCs/>
          <w:iCs/>
        </w:rPr>
        <w:t xml:space="preserve">Mestská časť </w:t>
      </w:r>
      <w:r>
        <w:rPr>
          <w:bCs/>
          <w:iCs/>
        </w:rPr>
        <w:t>zároveň</w:t>
      </w:r>
      <w:r w:rsidRPr="00FE5CD3">
        <w:rPr>
          <w:bCs/>
          <w:iCs/>
        </w:rPr>
        <w:t xml:space="preserve"> eviduje </w:t>
      </w:r>
      <w:r w:rsidRPr="004B4EC7">
        <w:rPr>
          <w:bCs/>
          <w:iCs/>
        </w:rPr>
        <w:t>investície do objektu</w:t>
      </w:r>
      <w:r w:rsidRPr="00FE5CD3">
        <w:rPr>
          <w:bCs/>
          <w:iCs/>
        </w:rPr>
        <w:t xml:space="preserve"> detských jaslí v celkovej </w:t>
      </w:r>
      <w:r w:rsidRPr="004B4EC7">
        <w:rPr>
          <w:bCs/>
          <w:iCs/>
        </w:rPr>
        <w:t>výške 3 666,68 €</w:t>
      </w:r>
      <w:r w:rsidRPr="00FE5CD3">
        <w:rPr>
          <w:bCs/>
          <w:iCs/>
        </w:rPr>
        <w:t>, čo predstavuje technické zhodnotenie objektu</w:t>
      </w:r>
      <w:r>
        <w:rPr>
          <w:bCs/>
          <w:iCs/>
        </w:rPr>
        <w:t>.</w:t>
      </w:r>
    </w:p>
    <w:p w14:paraId="1FECF09F" w14:textId="3F615E9E" w:rsidR="00061892" w:rsidRPr="00FE5CD3" w:rsidRDefault="00061892" w:rsidP="00F020A1">
      <w:pPr>
        <w:spacing w:before="120" w:after="120"/>
        <w:ind w:firstLine="709"/>
        <w:jc w:val="both"/>
      </w:pPr>
      <w:r w:rsidRPr="00FE5CD3">
        <w:t>Budova sa v súčasnej dobe nevyužíva a je vhodná na účel vytvorenia zariadenia pre seniorov</w:t>
      </w:r>
      <w:r>
        <w:t>.</w:t>
      </w:r>
      <w:r w:rsidR="004B4EC7">
        <w:t xml:space="preserve"> </w:t>
      </w:r>
      <w:r>
        <w:rPr>
          <w:bCs/>
          <w:iCs/>
        </w:rPr>
        <w:t xml:space="preserve">Mesto Košice v rámci hľadania možností pre rozširovanie kapacít pobytových sociálnych služieb pre seniorov, prejavilo záujem vybudovať zariadenie pre seniorov v tomto objekte. </w:t>
      </w:r>
    </w:p>
    <w:p w14:paraId="5FD7D8BB" w14:textId="2C0705C8" w:rsidR="00061892" w:rsidRDefault="00061892" w:rsidP="00F020A1">
      <w:pPr>
        <w:spacing w:before="120" w:after="120"/>
        <w:ind w:firstLine="709"/>
        <w:jc w:val="both"/>
        <w:rPr>
          <w:bCs/>
          <w:iCs/>
        </w:rPr>
      </w:pPr>
      <w:r>
        <w:rPr>
          <w:bCs/>
          <w:iCs/>
        </w:rPr>
        <w:t>Tento zámer je podporený aj skutočnosťou, že v rámci zrealizovaného prieskumu medzi obyvateľmi mestskej časti (hlasovania sa zúčastnilo 510 obyvateľov, pričom priamo zo sídliska Podhradová 378) je záujem o vytvorenie zariadenia pre seniorov v nevyužívanom objekte, čo potvrdilo 45 % respondentov.</w:t>
      </w:r>
    </w:p>
    <w:p w14:paraId="3BF65D2F" w14:textId="75619ABB" w:rsidR="002760B7" w:rsidRPr="002760B7" w:rsidRDefault="004B4EC7" w:rsidP="002760B7">
      <w:pPr>
        <w:spacing w:before="120" w:after="120"/>
        <w:ind w:firstLine="709"/>
        <w:jc w:val="both"/>
      </w:pPr>
      <w:r>
        <w:rPr>
          <w:bCs/>
          <w:iCs/>
        </w:rPr>
        <w:t>Miestne zastupiteľstvo Mestskej často Košice – Sever na svojom rokovaní dňa 14.12.2020</w:t>
      </w:r>
      <w:r w:rsidR="00F020A1">
        <w:rPr>
          <w:bCs/>
          <w:iCs/>
        </w:rPr>
        <w:t xml:space="preserve"> uznesením č. 136/2020</w:t>
      </w:r>
      <w:r>
        <w:rPr>
          <w:bCs/>
          <w:iCs/>
        </w:rPr>
        <w:t xml:space="preserve"> schválilo zámer a spôsob prevodu nehnuteľnosti pre mesto Košice za kúpnu cenu 33 750,91 € formou predaja z dôvodu hodného osobitného zreteľa, ktorým je vytvorenie zariadenia poskytujúceho sociálne služby. </w:t>
      </w:r>
      <w:r w:rsidR="002760B7">
        <w:rPr>
          <w:bCs/>
          <w:iCs/>
        </w:rPr>
        <w:t xml:space="preserve">Schválený zámer prevodu bol zverejnený na úradnej tabuli a webovom sídle mestskej časti dňa 17.12.2020 na 15 dní v súlade s ust. § 9a ods. 8 písm. e) </w:t>
      </w:r>
      <w:r w:rsidR="002760B7" w:rsidRPr="00F020A1">
        <w:t>zákona č. 138/1991</w:t>
      </w:r>
      <w:r w:rsidR="002760B7">
        <w:t xml:space="preserve"> Zb.</w:t>
      </w:r>
      <w:r w:rsidR="002760B7" w:rsidRPr="00F020A1">
        <w:t xml:space="preserve"> o majetku obcí v znení neskorších predpisov</w:t>
      </w:r>
      <w:r w:rsidR="002760B7">
        <w:t>.</w:t>
      </w:r>
    </w:p>
    <w:p w14:paraId="256C3708" w14:textId="31687D98" w:rsidR="00F020A1" w:rsidRDefault="00F020A1" w:rsidP="00F020A1">
      <w:pPr>
        <w:spacing w:before="120" w:after="120"/>
        <w:jc w:val="both"/>
      </w:pPr>
      <w:r>
        <w:tab/>
        <w:t>Mesto Košice</w:t>
      </w:r>
      <w:r w:rsidR="00B90B50">
        <w:t xml:space="preserve"> </w:t>
      </w:r>
      <w:r>
        <w:t>listom zo dňa 24.5.2021</w:t>
      </w:r>
      <w:r w:rsidR="00B90B50">
        <w:t xml:space="preserve"> </w:t>
      </w:r>
      <w:r w:rsidR="00B90B50">
        <w:t>oznámilo</w:t>
      </w:r>
      <w:r>
        <w:t>, že súhlasí s odkúpením nehnuteľnosti za navrhovanú kúpnu cenu vo výške 33 750,91 €.</w:t>
      </w:r>
    </w:p>
    <w:p w14:paraId="5D693627" w14:textId="3C79DCCA" w:rsidR="00F020A1" w:rsidRDefault="00F020A1" w:rsidP="002760B7">
      <w:pPr>
        <w:spacing w:before="120" w:after="120"/>
        <w:ind w:firstLine="708"/>
        <w:jc w:val="both"/>
      </w:pPr>
      <w:r w:rsidRPr="00F020A1">
        <w:t>Prevod nehnuteľnosti je potrebné schváliť trojpätinovou väčšinou všetkých poslancov v zmysle § 9a ods. 8 písm. e) zákona č. 138/1991</w:t>
      </w:r>
      <w:r>
        <w:t xml:space="preserve"> Zb.</w:t>
      </w:r>
      <w:r w:rsidRPr="00F020A1">
        <w:t xml:space="preserve"> o majetku obcí v znení neskorších predpisov ako prípad hodný osobitného zreteľa.</w:t>
      </w:r>
    </w:p>
    <w:p w14:paraId="09FBBD84" w14:textId="77777777" w:rsidR="00F020A1" w:rsidRDefault="00F020A1" w:rsidP="00061892"/>
    <w:p w14:paraId="0660A00E" w14:textId="2A17F7BE" w:rsidR="00061892" w:rsidRDefault="00061892" w:rsidP="00061892">
      <w:r w:rsidRPr="00F70090">
        <w:t xml:space="preserve">Spracoval: </w:t>
      </w:r>
      <w:r>
        <w:t xml:space="preserve">Oddelenie právne a organizačných činností </w:t>
      </w:r>
      <w:r w:rsidRPr="00F70090">
        <w:t>M</w:t>
      </w:r>
      <w:r>
        <w:t>Ú MČ Košice - Sever</w:t>
      </w:r>
    </w:p>
    <w:p w14:paraId="4247AB3B" w14:textId="76073D8F" w:rsidR="00022BD1" w:rsidRDefault="00061892">
      <w:r>
        <w:t xml:space="preserve">Košice, 15.06.2021    </w:t>
      </w:r>
    </w:p>
    <w:sectPr w:rsidR="0002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3C4"/>
    <w:multiLevelType w:val="hybridMultilevel"/>
    <w:tmpl w:val="76DC3F5C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92"/>
    <w:rsid w:val="00022BD1"/>
    <w:rsid w:val="00061892"/>
    <w:rsid w:val="002760B7"/>
    <w:rsid w:val="004B4EC7"/>
    <w:rsid w:val="00B90B50"/>
    <w:rsid w:val="00F0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3305"/>
  <w15:chartTrackingRefBased/>
  <w15:docId w15:val="{A4AAABDB-4A3F-4DFD-A397-7C99E04E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61892"/>
    <w:pPr>
      <w:ind w:left="720"/>
      <w:contextualSpacing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pc023</dc:creator>
  <cp:keywords/>
  <dc:description/>
  <cp:lastModifiedBy>pc023</cp:lastModifiedBy>
  <cp:revision>4</cp:revision>
  <dcterms:created xsi:type="dcterms:W3CDTF">2021-06-15T09:40:00Z</dcterms:created>
  <dcterms:modified xsi:type="dcterms:W3CDTF">2021-06-16T09:03:00Z</dcterms:modified>
</cp:coreProperties>
</file>